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0EBD5" w14:textId="78AD2125" w:rsidR="000A128F" w:rsidRDefault="000A128F" w:rsidP="000A128F">
      <w:pPr>
        <w:pStyle w:val="Heading1"/>
        <w:ind w:firstLine="720"/>
        <w:jc w:val="left"/>
        <w:rPr>
          <w:rFonts w:ascii="Calibri" w:hAnsi="Calibri" w:cs="Calibri"/>
          <w:sz w:val="40"/>
          <w:szCs w:val="40"/>
        </w:rPr>
      </w:pPr>
      <w:r>
        <w:rPr>
          <w:noProof/>
        </w:rPr>
        <w:drawing>
          <wp:anchor distT="0" distB="0" distL="114300" distR="114300" simplePos="0" relativeHeight="251658240" behindDoc="0" locked="0" layoutInCell="1" allowOverlap="1" wp14:anchorId="27D2D4F8" wp14:editId="414B168E">
            <wp:simplePos x="0" y="0"/>
            <wp:positionH relativeFrom="column">
              <wp:posOffset>-64770</wp:posOffset>
            </wp:positionH>
            <wp:positionV relativeFrom="paragraph">
              <wp:posOffset>38100</wp:posOffset>
            </wp:positionV>
            <wp:extent cx="1513205" cy="1610360"/>
            <wp:effectExtent l="0" t="0" r="0" b="0"/>
            <wp:wrapSquare wrapText="bothSides"/>
            <wp:docPr id="2" name="Picture 2" descr="square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quare colour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3205" cy="16103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sz w:val="40"/>
          <w:szCs w:val="40"/>
        </w:rPr>
        <w:t xml:space="preserve">JOB DESCRIPTION      </w:t>
      </w:r>
    </w:p>
    <w:p w14:paraId="7BA43DFD" w14:textId="77777777" w:rsidR="000A128F" w:rsidRPr="009D2EA9" w:rsidRDefault="000A128F" w:rsidP="000A128F">
      <w:pPr>
        <w:jc w:val="center"/>
        <w:rPr>
          <w:rFonts w:ascii="Calibri" w:hAnsi="Calibri" w:cs="Calibri"/>
          <w:sz w:val="16"/>
          <w:szCs w:val="16"/>
        </w:rPr>
      </w:pPr>
    </w:p>
    <w:p w14:paraId="66EB1D87" w14:textId="0F531202" w:rsidR="000A128F" w:rsidRDefault="000A128F" w:rsidP="000A128F">
      <w:pPr>
        <w:ind w:left="2880" w:firstLine="720"/>
        <w:rPr>
          <w:rFonts w:ascii="Calibri" w:hAnsi="Calibri" w:cs="Calibri"/>
          <w:b/>
          <w:sz w:val="28"/>
          <w:szCs w:val="28"/>
        </w:rPr>
      </w:pPr>
      <w:r>
        <w:rPr>
          <w:rFonts w:ascii="Calibri" w:hAnsi="Calibri" w:cs="Calibri"/>
          <w:b/>
          <w:sz w:val="28"/>
          <w:szCs w:val="28"/>
        </w:rPr>
        <w:t>Job Title:</w:t>
      </w:r>
      <w:r>
        <w:rPr>
          <w:rFonts w:ascii="Calibri" w:hAnsi="Calibri" w:cs="Calibri"/>
          <w:b/>
          <w:sz w:val="28"/>
          <w:szCs w:val="28"/>
        </w:rPr>
        <w:tab/>
      </w:r>
      <w:r w:rsidR="00B24A2A">
        <w:rPr>
          <w:rFonts w:ascii="Calibri" w:hAnsi="Calibri" w:cs="Calibri"/>
          <w:b/>
          <w:sz w:val="28"/>
          <w:szCs w:val="28"/>
        </w:rPr>
        <w:t>Ilkeston</w:t>
      </w:r>
      <w:r>
        <w:rPr>
          <w:rFonts w:ascii="Calibri" w:hAnsi="Calibri" w:cs="Calibri"/>
          <w:b/>
          <w:sz w:val="28"/>
          <w:szCs w:val="28"/>
        </w:rPr>
        <w:t xml:space="preserve"> Deputy Manager</w:t>
      </w:r>
      <w:r>
        <w:rPr>
          <w:rFonts w:ascii="Calibri" w:hAnsi="Calibri" w:cs="Calibri"/>
          <w:b/>
          <w:sz w:val="28"/>
          <w:szCs w:val="28"/>
        </w:rPr>
        <w:tab/>
      </w:r>
      <w:r>
        <w:rPr>
          <w:rFonts w:ascii="Calibri" w:hAnsi="Calibri" w:cs="Calibri"/>
          <w:b/>
          <w:sz w:val="28"/>
          <w:szCs w:val="28"/>
        </w:rPr>
        <w:tab/>
      </w:r>
    </w:p>
    <w:p w14:paraId="64D89F61" w14:textId="288A1078" w:rsidR="000A128F" w:rsidRDefault="000A128F" w:rsidP="000A128F">
      <w:pPr>
        <w:ind w:left="2880" w:firstLine="720"/>
        <w:rPr>
          <w:rFonts w:ascii="Calibri" w:hAnsi="Calibri" w:cs="Calibri"/>
          <w:b/>
          <w:sz w:val="28"/>
          <w:szCs w:val="28"/>
        </w:rPr>
      </w:pPr>
      <w:r>
        <w:rPr>
          <w:rFonts w:ascii="Calibri" w:hAnsi="Calibri" w:cs="Calibri"/>
          <w:b/>
          <w:sz w:val="28"/>
          <w:szCs w:val="28"/>
        </w:rPr>
        <w:t>Location:</w:t>
      </w:r>
      <w:r>
        <w:rPr>
          <w:rFonts w:ascii="Calibri" w:hAnsi="Calibri" w:cs="Calibri"/>
          <w:b/>
          <w:sz w:val="28"/>
          <w:szCs w:val="28"/>
        </w:rPr>
        <w:tab/>
      </w:r>
      <w:r w:rsidR="00B24A2A">
        <w:rPr>
          <w:rFonts w:ascii="Calibri" w:hAnsi="Calibri" w:cs="Calibri"/>
          <w:b/>
          <w:sz w:val="28"/>
          <w:szCs w:val="28"/>
        </w:rPr>
        <w:t>Ilkeston</w:t>
      </w:r>
      <w:r>
        <w:rPr>
          <w:rFonts w:ascii="Calibri" w:hAnsi="Calibri" w:cs="Calibri"/>
          <w:b/>
          <w:sz w:val="28"/>
          <w:szCs w:val="28"/>
        </w:rPr>
        <w:t xml:space="preserve"> Charity Shop</w:t>
      </w:r>
    </w:p>
    <w:p w14:paraId="6567362F" w14:textId="43EC447D" w:rsidR="000A128F" w:rsidRDefault="000A128F" w:rsidP="000A128F">
      <w:pPr>
        <w:rPr>
          <w:rFonts w:ascii="Calibri" w:hAnsi="Calibri" w:cs="Calibri"/>
          <w:b/>
          <w:sz w:val="28"/>
          <w:szCs w:val="28"/>
        </w:rPr>
      </w:pPr>
      <w:r>
        <w:rPr>
          <w:rFonts w:ascii="Calibri" w:hAnsi="Calibri" w:cs="Calibri"/>
          <w:b/>
          <w:sz w:val="28"/>
          <w:szCs w:val="28"/>
        </w:rPr>
        <w:tab/>
        <w:t xml:space="preserve">     </w:t>
      </w:r>
      <w:r>
        <w:rPr>
          <w:rFonts w:ascii="Calibri" w:hAnsi="Calibri" w:cs="Calibri"/>
          <w:b/>
          <w:sz w:val="28"/>
          <w:szCs w:val="28"/>
        </w:rPr>
        <w:tab/>
        <w:t>Reports to:</w:t>
      </w:r>
      <w:r>
        <w:rPr>
          <w:rFonts w:ascii="Calibri" w:hAnsi="Calibri" w:cs="Calibri"/>
          <w:b/>
          <w:sz w:val="28"/>
          <w:szCs w:val="28"/>
        </w:rPr>
        <w:tab/>
        <w:t>Shop Manager</w:t>
      </w:r>
    </w:p>
    <w:p w14:paraId="4680647C" w14:textId="77777777" w:rsidR="00610BDB" w:rsidRDefault="000A128F" w:rsidP="00610BDB">
      <w:pPr>
        <w:ind w:left="5040" w:hanging="1440"/>
        <w:rPr>
          <w:rFonts w:ascii="Calibri" w:hAnsi="Calibri" w:cs="Calibri"/>
          <w:b/>
          <w:sz w:val="28"/>
          <w:szCs w:val="28"/>
        </w:rPr>
      </w:pPr>
      <w:r>
        <w:rPr>
          <w:rFonts w:ascii="Calibri" w:hAnsi="Calibri" w:cs="Calibri"/>
          <w:b/>
          <w:sz w:val="28"/>
          <w:szCs w:val="28"/>
        </w:rPr>
        <w:t>Salary:</w:t>
      </w:r>
      <w:r>
        <w:rPr>
          <w:rFonts w:ascii="Calibri" w:hAnsi="Calibri" w:cs="Calibri"/>
          <w:b/>
          <w:sz w:val="28"/>
          <w:szCs w:val="28"/>
        </w:rPr>
        <w:tab/>
      </w:r>
      <w:r w:rsidR="004215E7">
        <w:rPr>
          <w:rFonts w:ascii="Calibri" w:hAnsi="Calibri" w:cs="Calibri"/>
          <w:b/>
          <w:sz w:val="28"/>
          <w:szCs w:val="28"/>
        </w:rPr>
        <w:t xml:space="preserve">£11.07-£12.96 </w:t>
      </w:r>
    </w:p>
    <w:p w14:paraId="5CAFA499" w14:textId="77777777" w:rsidR="00610BDB" w:rsidRPr="009D2EA9" w:rsidRDefault="00C15423" w:rsidP="00610BDB">
      <w:pPr>
        <w:ind w:left="5040" w:hanging="1440"/>
        <w:rPr>
          <w:rFonts w:ascii="Calibri" w:hAnsi="Calibri" w:cs="Calibri"/>
          <w:bCs/>
          <w:sz w:val="28"/>
          <w:szCs w:val="28"/>
        </w:rPr>
      </w:pPr>
      <w:r w:rsidRPr="009D2EA9">
        <w:rPr>
          <w:rFonts w:ascii="Calibri" w:hAnsi="Calibri" w:cs="Calibri"/>
          <w:bCs/>
          <w:sz w:val="28"/>
          <w:szCs w:val="28"/>
        </w:rPr>
        <w:t>(</w:t>
      </w:r>
      <w:r w:rsidR="000A128F" w:rsidRPr="009D2EA9">
        <w:rPr>
          <w:rFonts w:ascii="Calibri" w:hAnsi="Calibri" w:cs="Calibri"/>
          <w:bCs/>
          <w:sz w:val="28"/>
          <w:szCs w:val="28"/>
        </w:rPr>
        <w:t>2% above minimum wage</w:t>
      </w:r>
      <w:r w:rsidR="00AB778E" w:rsidRPr="009D2EA9">
        <w:rPr>
          <w:rFonts w:ascii="Calibri" w:hAnsi="Calibri" w:cs="Calibri"/>
          <w:bCs/>
          <w:sz w:val="28"/>
          <w:szCs w:val="28"/>
        </w:rPr>
        <w:t>, dependent on age</w:t>
      </w:r>
      <w:r w:rsidRPr="009D2EA9">
        <w:rPr>
          <w:rFonts w:ascii="Calibri" w:hAnsi="Calibri" w:cs="Calibri"/>
          <w:bCs/>
          <w:sz w:val="28"/>
          <w:szCs w:val="28"/>
        </w:rPr>
        <w:t>)</w:t>
      </w:r>
    </w:p>
    <w:p w14:paraId="1664821A" w14:textId="143F5514" w:rsidR="004215E7" w:rsidRPr="00610BDB" w:rsidRDefault="000A128F" w:rsidP="00610BDB">
      <w:pPr>
        <w:ind w:left="5040" w:hanging="1440"/>
        <w:rPr>
          <w:rFonts w:ascii="Calibri" w:hAnsi="Calibri" w:cs="Calibri"/>
          <w:bCs/>
          <w:sz w:val="28"/>
          <w:szCs w:val="28"/>
        </w:rPr>
      </w:pPr>
      <w:r>
        <w:rPr>
          <w:rFonts w:ascii="Calibri" w:hAnsi="Calibri" w:cs="Calibri"/>
          <w:b/>
          <w:sz w:val="28"/>
          <w:szCs w:val="28"/>
        </w:rPr>
        <w:t>Hours:</w:t>
      </w:r>
      <w:r>
        <w:rPr>
          <w:rFonts w:ascii="Calibri" w:hAnsi="Calibri" w:cs="Calibri"/>
          <w:b/>
          <w:sz w:val="28"/>
          <w:szCs w:val="28"/>
        </w:rPr>
        <w:tab/>
      </w:r>
      <w:r w:rsidR="004E7AB7">
        <w:rPr>
          <w:rFonts w:ascii="Calibri" w:hAnsi="Calibri" w:cs="Calibri"/>
          <w:b/>
          <w:sz w:val="28"/>
          <w:szCs w:val="28"/>
        </w:rPr>
        <w:t>24.5</w:t>
      </w:r>
      <w:r>
        <w:rPr>
          <w:rFonts w:ascii="Calibri" w:hAnsi="Calibri" w:cs="Calibri"/>
          <w:b/>
          <w:sz w:val="28"/>
          <w:szCs w:val="28"/>
        </w:rPr>
        <w:t xml:space="preserve"> hours per week </w:t>
      </w:r>
      <w:r w:rsidRPr="00AB778E">
        <w:rPr>
          <w:rFonts w:ascii="Calibri" w:hAnsi="Calibri" w:cs="Calibri"/>
          <w:bCs/>
          <w:sz w:val="28"/>
          <w:szCs w:val="28"/>
        </w:rPr>
        <w:t>(</w:t>
      </w:r>
      <w:r w:rsidR="004E7AB7" w:rsidRPr="00AB778E">
        <w:rPr>
          <w:rFonts w:ascii="Calibri" w:hAnsi="Calibri" w:cs="Calibri"/>
          <w:bCs/>
          <w:sz w:val="28"/>
          <w:szCs w:val="28"/>
        </w:rPr>
        <w:t>3.5</w:t>
      </w:r>
      <w:r w:rsidRPr="00AB778E">
        <w:rPr>
          <w:rFonts w:ascii="Calibri" w:hAnsi="Calibri" w:cs="Calibri"/>
          <w:bCs/>
          <w:sz w:val="28"/>
          <w:szCs w:val="28"/>
        </w:rPr>
        <w:t xml:space="preserve"> days)</w:t>
      </w:r>
      <w:r w:rsidR="001B5BB2" w:rsidRPr="00AB778E">
        <w:rPr>
          <w:rFonts w:ascii="Arial" w:hAnsi="Arial"/>
          <w:bCs/>
          <w:sz w:val="22"/>
        </w:rPr>
        <w:tab/>
      </w:r>
    </w:p>
    <w:p w14:paraId="2EF9C869" w14:textId="32DAFE8F" w:rsidR="001B5BB2" w:rsidRPr="00467BE6" w:rsidRDefault="001B5BB2" w:rsidP="000A128F">
      <w:pPr>
        <w:ind w:left="3600"/>
        <w:rPr>
          <w:rFonts w:ascii="Arial" w:hAnsi="Arial"/>
          <w:sz w:val="16"/>
          <w:szCs w:val="16"/>
        </w:rPr>
      </w:pPr>
      <w:r w:rsidRPr="00467BE6">
        <w:rPr>
          <w:rFonts w:ascii="Arial" w:hAnsi="Arial"/>
          <w:sz w:val="16"/>
          <w:szCs w:val="16"/>
        </w:rPr>
        <w:tab/>
      </w:r>
      <w:r w:rsidRPr="00467BE6">
        <w:rPr>
          <w:rFonts w:ascii="Arial" w:hAnsi="Arial"/>
          <w:sz w:val="16"/>
          <w:szCs w:val="16"/>
        </w:rPr>
        <w:tab/>
      </w:r>
    </w:p>
    <w:p w14:paraId="7D1322A6" w14:textId="77777777" w:rsidR="001B5BB2" w:rsidRDefault="001B5BB2" w:rsidP="00E10970">
      <w:pPr>
        <w:numPr>
          <w:ilvl w:val="0"/>
          <w:numId w:val="1"/>
        </w:numPr>
        <w:jc w:val="both"/>
        <w:rPr>
          <w:rFonts w:ascii="Arial" w:hAnsi="Arial"/>
          <w:b/>
          <w:sz w:val="22"/>
        </w:rPr>
      </w:pPr>
      <w:r>
        <w:rPr>
          <w:rFonts w:ascii="Arial" w:hAnsi="Arial"/>
          <w:b/>
          <w:sz w:val="22"/>
        </w:rPr>
        <w:t>Purpose of the job</w:t>
      </w:r>
    </w:p>
    <w:p w14:paraId="5DAB6C7B" w14:textId="77777777" w:rsidR="001B5BB2" w:rsidRPr="004E7AB7" w:rsidRDefault="001B5BB2">
      <w:pPr>
        <w:jc w:val="both"/>
        <w:rPr>
          <w:rFonts w:ascii="Arial" w:hAnsi="Arial"/>
          <w:b/>
          <w:sz w:val="16"/>
          <w:szCs w:val="16"/>
        </w:rPr>
      </w:pPr>
    </w:p>
    <w:p w14:paraId="02EB378F" w14:textId="70B57EE8" w:rsidR="001B5BB2" w:rsidRPr="00DF683E" w:rsidRDefault="00CB0E8E" w:rsidP="00CB0E8E">
      <w:pPr>
        <w:rPr>
          <w:rFonts w:asciiTheme="minorHAnsi" w:hAnsiTheme="minorHAnsi" w:cstheme="minorHAnsi"/>
          <w:sz w:val="24"/>
          <w:szCs w:val="24"/>
        </w:rPr>
      </w:pPr>
      <w:r w:rsidRPr="00DF683E">
        <w:rPr>
          <w:rFonts w:asciiTheme="minorHAnsi" w:hAnsiTheme="minorHAnsi" w:cstheme="minorHAnsi"/>
          <w:sz w:val="24"/>
          <w:szCs w:val="24"/>
        </w:rPr>
        <w:t xml:space="preserve">Reporting to the Shop Manager, the Deputy Manager will assist in all aspects of managing the </w:t>
      </w:r>
      <w:r w:rsidR="00494A7E" w:rsidRPr="00DF683E">
        <w:rPr>
          <w:rFonts w:asciiTheme="minorHAnsi" w:hAnsiTheme="minorHAnsi" w:cstheme="minorHAnsi"/>
          <w:sz w:val="24"/>
          <w:szCs w:val="24"/>
        </w:rPr>
        <w:t>charity shop</w:t>
      </w:r>
      <w:r w:rsidRPr="00DF683E">
        <w:rPr>
          <w:rFonts w:asciiTheme="minorHAnsi" w:hAnsiTheme="minorHAnsi" w:cstheme="minorHAnsi"/>
          <w:sz w:val="24"/>
          <w:szCs w:val="24"/>
        </w:rPr>
        <w:t>, supporting the achievement of sales and profit targets, promoting the ideals of RSPCA Derby and the National RSPCA, ensuring compliance with organisational policies and procedures.</w:t>
      </w:r>
    </w:p>
    <w:p w14:paraId="2388126E" w14:textId="77777777" w:rsidR="00CB0E8E" w:rsidRDefault="00CB0E8E">
      <w:pPr>
        <w:jc w:val="both"/>
        <w:rPr>
          <w:rFonts w:ascii="Arial" w:hAnsi="Arial"/>
          <w:sz w:val="22"/>
        </w:rPr>
      </w:pPr>
    </w:p>
    <w:p w14:paraId="0AEB21BF" w14:textId="77777777" w:rsidR="001B5BB2" w:rsidRDefault="0019291B" w:rsidP="00E10970">
      <w:pPr>
        <w:numPr>
          <w:ilvl w:val="0"/>
          <w:numId w:val="1"/>
        </w:numPr>
        <w:jc w:val="both"/>
        <w:rPr>
          <w:rFonts w:ascii="Arial" w:hAnsi="Arial"/>
          <w:b/>
          <w:sz w:val="22"/>
        </w:rPr>
      </w:pPr>
      <w:r>
        <w:rPr>
          <w:rFonts w:ascii="Arial" w:hAnsi="Arial"/>
          <w:b/>
          <w:sz w:val="22"/>
        </w:rPr>
        <w:t>Overview of the role</w:t>
      </w:r>
    </w:p>
    <w:p w14:paraId="6A05A809" w14:textId="77777777" w:rsidR="001B5BB2" w:rsidRPr="004E7AB7" w:rsidRDefault="001B5BB2">
      <w:pPr>
        <w:jc w:val="both"/>
        <w:rPr>
          <w:rFonts w:ascii="Arial" w:hAnsi="Arial"/>
          <w:b/>
          <w:sz w:val="16"/>
          <w:szCs w:val="16"/>
        </w:rPr>
      </w:pPr>
    </w:p>
    <w:p w14:paraId="7B304494" w14:textId="77777777" w:rsidR="00C62C64" w:rsidRPr="00DF683E" w:rsidRDefault="001B5BB2" w:rsidP="00C62C64">
      <w:pPr>
        <w:rPr>
          <w:rFonts w:asciiTheme="minorHAnsi" w:hAnsiTheme="minorHAnsi" w:cstheme="minorHAnsi"/>
          <w:sz w:val="24"/>
          <w:szCs w:val="24"/>
        </w:rPr>
      </w:pPr>
      <w:r w:rsidRPr="00DF683E">
        <w:rPr>
          <w:rFonts w:asciiTheme="minorHAnsi" w:hAnsiTheme="minorHAnsi" w:cstheme="minorHAnsi"/>
          <w:sz w:val="24"/>
          <w:szCs w:val="24"/>
        </w:rPr>
        <w:t xml:space="preserve">In conjunction with the Manager: </w:t>
      </w:r>
    </w:p>
    <w:p w14:paraId="41C8F396" w14:textId="5C238F8E" w:rsidR="0019291B" w:rsidRPr="00DF683E" w:rsidRDefault="00C62C64" w:rsidP="00C62C64">
      <w:pPr>
        <w:rPr>
          <w:rFonts w:asciiTheme="minorHAnsi" w:hAnsiTheme="minorHAnsi" w:cstheme="minorHAnsi"/>
          <w:sz w:val="24"/>
          <w:szCs w:val="24"/>
        </w:rPr>
      </w:pPr>
      <w:r w:rsidRPr="00DF683E">
        <w:rPr>
          <w:rFonts w:asciiTheme="minorHAnsi" w:hAnsiTheme="minorHAnsi" w:cstheme="minorHAnsi"/>
          <w:sz w:val="24"/>
          <w:szCs w:val="24"/>
        </w:rPr>
        <w:t>• To maximise sales through effective stock density, space allocation, furniture presentation and stock rotation.</w:t>
      </w:r>
      <w:r w:rsidRPr="00DF683E">
        <w:rPr>
          <w:rFonts w:asciiTheme="minorHAnsi" w:hAnsiTheme="minorHAnsi" w:cstheme="minorHAnsi"/>
          <w:sz w:val="24"/>
          <w:szCs w:val="24"/>
        </w:rPr>
        <w:br/>
        <w:t xml:space="preserve">• To ensure compliance with </w:t>
      </w:r>
      <w:r w:rsidR="003B6CB8">
        <w:rPr>
          <w:rFonts w:asciiTheme="minorHAnsi" w:hAnsiTheme="minorHAnsi" w:cstheme="minorHAnsi"/>
          <w:sz w:val="24"/>
          <w:szCs w:val="24"/>
        </w:rPr>
        <w:t>RSPCA Derby</w:t>
      </w:r>
      <w:r w:rsidRPr="00DF683E">
        <w:rPr>
          <w:rFonts w:asciiTheme="minorHAnsi" w:hAnsiTheme="minorHAnsi" w:cstheme="minorHAnsi"/>
          <w:sz w:val="24"/>
          <w:szCs w:val="24"/>
        </w:rPr>
        <w:t xml:space="preserve"> volunteering policies and procedures.</w:t>
      </w:r>
      <w:r w:rsidRPr="00DF683E">
        <w:rPr>
          <w:rFonts w:asciiTheme="minorHAnsi" w:hAnsiTheme="minorHAnsi" w:cstheme="minorHAnsi"/>
          <w:sz w:val="24"/>
          <w:szCs w:val="24"/>
        </w:rPr>
        <w:br/>
        <w:t>• To recruit, train and support volunteers in all aspects of furniture retail operations.</w:t>
      </w:r>
    </w:p>
    <w:p w14:paraId="379CB421" w14:textId="77777777" w:rsidR="009E4D7F" w:rsidRDefault="009E4D7F" w:rsidP="00C62C64">
      <w:pPr>
        <w:rPr>
          <w:rFonts w:ascii="Arial" w:hAnsi="Arial"/>
          <w:sz w:val="22"/>
        </w:rPr>
      </w:pPr>
    </w:p>
    <w:p w14:paraId="345A522A" w14:textId="77777777" w:rsidR="0019291B" w:rsidRPr="0019291B" w:rsidRDefault="0019291B" w:rsidP="0019291B">
      <w:pPr>
        <w:numPr>
          <w:ilvl w:val="0"/>
          <w:numId w:val="1"/>
        </w:numPr>
        <w:rPr>
          <w:rFonts w:ascii="Arial" w:hAnsi="Arial"/>
          <w:b/>
          <w:sz w:val="22"/>
        </w:rPr>
      </w:pPr>
      <w:r w:rsidRPr="0019291B">
        <w:rPr>
          <w:rFonts w:ascii="Arial" w:hAnsi="Arial"/>
          <w:b/>
          <w:sz w:val="22"/>
        </w:rPr>
        <w:t>Principal Responsibilities</w:t>
      </w:r>
    </w:p>
    <w:p w14:paraId="72A3D3EC" w14:textId="77777777" w:rsidR="001B5BB2" w:rsidRPr="004E7AB7" w:rsidRDefault="001B5BB2">
      <w:pPr>
        <w:rPr>
          <w:rFonts w:ascii="Arial" w:hAnsi="Arial"/>
          <w:sz w:val="16"/>
          <w:szCs w:val="16"/>
        </w:rPr>
      </w:pPr>
    </w:p>
    <w:p w14:paraId="0D0B940D" w14:textId="5DE6B786" w:rsidR="001B5BB2" w:rsidRPr="00DF683E" w:rsidRDefault="001246C9" w:rsidP="001246C9">
      <w:pPr>
        <w:rPr>
          <w:rFonts w:asciiTheme="minorHAnsi" w:hAnsiTheme="minorHAnsi" w:cstheme="minorHAnsi"/>
          <w:sz w:val="24"/>
          <w:szCs w:val="24"/>
        </w:rPr>
      </w:pPr>
      <w:r w:rsidRPr="00DF683E">
        <w:rPr>
          <w:rFonts w:asciiTheme="minorHAnsi" w:hAnsiTheme="minorHAnsi" w:cstheme="minorHAnsi"/>
          <w:sz w:val="24"/>
          <w:szCs w:val="24"/>
        </w:rPr>
        <w:t>• To ensure a high standard of merchandising, presentation and display throughout the store.</w:t>
      </w:r>
      <w:r w:rsidRPr="00DF683E">
        <w:rPr>
          <w:rFonts w:asciiTheme="minorHAnsi" w:hAnsiTheme="minorHAnsi" w:cstheme="minorHAnsi"/>
          <w:sz w:val="24"/>
          <w:szCs w:val="24"/>
        </w:rPr>
        <w:br/>
        <w:t>• To maximise income through effective pricing and stock management.</w:t>
      </w:r>
      <w:r w:rsidRPr="00DF683E">
        <w:rPr>
          <w:rFonts w:asciiTheme="minorHAnsi" w:hAnsiTheme="minorHAnsi" w:cstheme="minorHAnsi"/>
          <w:sz w:val="24"/>
          <w:szCs w:val="24"/>
        </w:rPr>
        <w:br/>
        <w:t>• To assist with the movement, handling, display and sale of furniture and larger donated items.</w:t>
      </w:r>
      <w:r w:rsidRPr="00DF683E">
        <w:rPr>
          <w:rFonts w:asciiTheme="minorHAnsi" w:hAnsiTheme="minorHAnsi" w:cstheme="minorHAnsi"/>
          <w:sz w:val="24"/>
          <w:szCs w:val="24"/>
        </w:rPr>
        <w:br/>
        <w:t>• To support the safe loading, unloading and positioning of furniture and stock deliveries in accordance with manual handling procedures.</w:t>
      </w:r>
      <w:r w:rsidRPr="00DF683E">
        <w:rPr>
          <w:rFonts w:asciiTheme="minorHAnsi" w:hAnsiTheme="minorHAnsi" w:cstheme="minorHAnsi"/>
          <w:sz w:val="24"/>
          <w:szCs w:val="24"/>
        </w:rPr>
        <w:br/>
        <w:t>• To assist volunteers and colleagues in maintaining a safe and organised stockroom and sales floor.</w:t>
      </w:r>
      <w:r w:rsidRPr="00DF683E">
        <w:rPr>
          <w:rFonts w:asciiTheme="minorHAnsi" w:hAnsiTheme="minorHAnsi" w:cstheme="minorHAnsi"/>
          <w:sz w:val="24"/>
          <w:szCs w:val="24"/>
        </w:rPr>
        <w:br/>
        <w:t>• To undertake regular shop floor duties that involve standing, walking, bending, reaching, carrying and moving stock throughout the working day.</w:t>
      </w:r>
      <w:r w:rsidRPr="00DF683E">
        <w:rPr>
          <w:rFonts w:asciiTheme="minorHAnsi" w:hAnsiTheme="minorHAnsi" w:cstheme="minorHAnsi"/>
          <w:sz w:val="24"/>
          <w:szCs w:val="24"/>
        </w:rPr>
        <w:br/>
        <w:t>• To move, position and display furniture and larger donated items safely using appropriate equipment and safe working practices.</w:t>
      </w:r>
      <w:r w:rsidRPr="00DF683E">
        <w:rPr>
          <w:rFonts w:asciiTheme="minorHAnsi" w:hAnsiTheme="minorHAnsi" w:cstheme="minorHAnsi"/>
          <w:sz w:val="24"/>
          <w:szCs w:val="24"/>
        </w:rPr>
        <w:br/>
        <w:t xml:space="preserve">• To ensure all manual handling activities are carried out safely and in accordance with </w:t>
      </w:r>
      <w:r w:rsidR="00F13C6B">
        <w:rPr>
          <w:rFonts w:asciiTheme="minorHAnsi" w:hAnsiTheme="minorHAnsi" w:cstheme="minorHAnsi"/>
          <w:sz w:val="24"/>
          <w:szCs w:val="24"/>
        </w:rPr>
        <w:t>RSPCA Derby</w:t>
      </w:r>
      <w:r w:rsidRPr="00DF683E">
        <w:rPr>
          <w:rFonts w:asciiTheme="minorHAnsi" w:hAnsiTheme="minorHAnsi" w:cstheme="minorHAnsi"/>
          <w:sz w:val="24"/>
          <w:szCs w:val="24"/>
        </w:rPr>
        <w:t xml:space="preserve"> policies, procedures and training.</w:t>
      </w:r>
      <w:r w:rsidRPr="00DF683E">
        <w:rPr>
          <w:rFonts w:asciiTheme="minorHAnsi" w:hAnsiTheme="minorHAnsi" w:cstheme="minorHAnsi"/>
          <w:sz w:val="24"/>
          <w:szCs w:val="24"/>
        </w:rPr>
        <w:br/>
        <w:t>• When required, to open and close the store and be responsible for the security of premises, stock and cash.</w:t>
      </w:r>
      <w:r w:rsidRPr="00DF683E">
        <w:rPr>
          <w:rFonts w:asciiTheme="minorHAnsi" w:hAnsiTheme="minorHAnsi" w:cstheme="minorHAnsi"/>
          <w:sz w:val="24"/>
          <w:szCs w:val="24"/>
        </w:rPr>
        <w:br/>
        <w:t>• To ensure administrative and accounting duties are completed accurately.</w:t>
      </w:r>
      <w:r w:rsidRPr="00DF683E">
        <w:rPr>
          <w:rFonts w:asciiTheme="minorHAnsi" w:hAnsiTheme="minorHAnsi" w:cstheme="minorHAnsi"/>
          <w:sz w:val="24"/>
          <w:szCs w:val="24"/>
        </w:rPr>
        <w:br/>
        <w:t>• To promote Gift Aid and other income-generating initiatives.</w:t>
      </w:r>
      <w:r w:rsidRPr="00DF683E">
        <w:rPr>
          <w:rFonts w:asciiTheme="minorHAnsi" w:hAnsiTheme="minorHAnsi" w:cstheme="minorHAnsi"/>
          <w:sz w:val="24"/>
          <w:szCs w:val="24"/>
        </w:rPr>
        <w:br/>
        <w:t>• To maintain high standards of housekeeping, cleanliness and safety.</w:t>
      </w:r>
      <w:r w:rsidRPr="00DF683E">
        <w:rPr>
          <w:rFonts w:asciiTheme="minorHAnsi" w:hAnsiTheme="minorHAnsi" w:cstheme="minorHAnsi"/>
          <w:sz w:val="24"/>
          <w:szCs w:val="24"/>
        </w:rPr>
        <w:br/>
        <w:t>• To attend meetings and training as required.</w:t>
      </w:r>
      <w:r w:rsidRPr="00DF683E">
        <w:rPr>
          <w:rFonts w:asciiTheme="minorHAnsi" w:hAnsiTheme="minorHAnsi" w:cstheme="minorHAnsi"/>
          <w:sz w:val="24"/>
          <w:szCs w:val="24"/>
        </w:rPr>
        <w:br/>
        <w:t>• To support the implementation of new initiatives and operational changes.</w:t>
      </w:r>
      <w:r w:rsidRPr="00DF683E">
        <w:rPr>
          <w:rFonts w:asciiTheme="minorHAnsi" w:hAnsiTheme="minorHAnsi" w:cstheme="minorHAnsi"/>
          <w:sz w:val="24"/>
          <w:szCs w:val="24"/>
        </w:rPr>
        <w:br/>
        <w:t>• To undertake any other reasonable duties within the remit of the role.</w:t>
      </w:r>
    </w:p>
    <w:p w14:paraId="44EAFD9C" w14:textId="4B3131F4" w:rsidR="001B5BB2" w:rsidRDefault="001B5BB2" w:rsidP="58F00BD4">
      <w:pPr>
        <w:rPr>
          <w:rFonts w:ascii="Arial" w:hAnsi="Arial"/>
          <w:b/>
          <w:bCs/>
          <w:sz w:val="22"/>
          <w:szCs w:val="22"/>
        </w:rPr>
      </w:pPr>
    </w:p>
    <w:p w14:paraId="3C29D021" w14:textId="77777777" w:rsidR="001B5BB2" w:rsidRDefault="001B5BB2">
      <w:pPr>
        <w:numPr>
          <w:ilvl w:val="0"/>
          <w:numId w:val="1"/>
        </w:numPr>
        <w:rPr>
          <w:rFonts w:ascii="Arial" w:hAnsi="Arial"/>
          <w:b/>
          <w:sz w:val="22"/>
        </w:rPr>
      </w:pPr>
      <w:r>
        <w:rPr>
          <w:rFonts w:ascii="Arial" w:hAnsi="Arial"/>
          <w:b/>
          <w:sz w:val="22"/>
        </w:rPr>
        <w:t>Additional information</w:t>
      </w:r>
    </w:p>
    <w:p w14:paraId="4B94D5A5" w14:textId="77777777" w:rsidR="001B5BB2" w:rsidRPr="004E7AB7" w:rsidRDefault="001B5BB2">
      <w:pPr>
        <w:rPr>
          <w:rFonts w:ascii="Arial" w:hAnsi="Arial"/>
          <w:b/>
          <w:sz w:val="16"/>
          <w:szCs w:val="16"/>
        </w:rPr>
      </w:pPr>
    </w:p>
    <w:p w14:paraId="3DEEC669" w14:textId="7D73CD58" w:rsidR="001B5BB2" w:rsidRPr="00DF683E" w:rsidRDefault="00AA22D9">
      <w:pPr>
        <w:rPr>
          <w:rFonts w:asciiTheme="minorHAnsi" w:hAnsiTheme="minorHAnsi" w:cstheme="minorHAnsi"/>
          <w:sz w:val="24"/>
          <w:szCs w:val="24"/>
        </w:rPr>
      </w:pPr>
      <w:r w:rsidRPr="00DF683E">
        <w:rPr>
          <w:rFonts w:asciiTheme="minorHAnsi" w:hAnsiTheme="minorHAnsi" w:cstheme="minorHAnsi"/>
          <w:sz w:val="24"/>
          <w:szCs w:val="24"/>
        </w:rPr>
        <w:t>• On occasions, the postholder may be asked to provide temporary cover in the event of staff absence.</w:t>
      </w:r>
      <w:r w:rsidRPr="00DF683E">
        <w:rPr>
          <w:rFonts w:asciiTheme="minorHAnsi" w:hAnsiTheme="minorHAnsi" w:cstheme="minorHAnsi"/>
          <w:sz w:val="24"/>
          <w:szCs w:val="24"/>
        </w:rPr>
        <w:br/>
        <w:t>• The postholder may be required to work at other Derby RSPCA retail locations to support operational requirements.</w:t>
      </w:r>
    </w:p>
    <w:p w14:paraId="18705949" w14:textId="4FF3C9BB" w:rsidR="00DF683E" w:rsidRPr="00DF683E" w:rsidRDefault="00DF683E">
      <w:pPr>
        <w:rPr>
          <w:rFonts w:asciiTheme="minorHAnsi" w:hAnsiTheme="minorHAnsi" w:cstheme="minorHAnsi"/>
          <w:sz w:val="24"/>
          <w:szCs w:val="24"/>
        </w:rPr>
      </w:pPr>
      <w:r w:rsidRPr="00DF683E">
        <w:rPr>
          <w:rFonts w:asciiTheme="minorHAnsi" w:hAnsiTheme="minorHAnsi" w:cstheme="minorHAnsi"/>
          <w:sz w:val="24"/>
          <w:szCs w:val="24"/>
        </w:rPr>
        <w:t>• The deputy manager may occasionally be required to monitor and respond to online furniture collection enquiries outside normal working hours to support the efficient scheduling of collections and maximise stock generation opportunities.</w:t>
      </w:r>
    </w:p>
    <w:p w14:paraId="466C40A2" w14:textId="77777777" w:rsidR="00AA22D9" w:rsidRDefault="00AA22D9"/>
    <w:p w14:paraId="2BD09ADD" w14:textId="77777777" w:rsidR="00776BA8" w:rsidRDefault="0019291B" w:rsidP="00776BA8">
      <w:pPr>
        <w:rPr>
          <w:rFonts w:ascii="Arial" w:hAnsi="Arial" w:cs="Arial"/>
          <w:sz w:val="28"/>
        </w:rPr>
      </w:pPr>
      <w:r>
        <w:rPr>
          <w:rFonts w:ascii="Arial" w:hAnsi="Arial" w:cs="Arial"/>
          <w:b/>
          <w:sz w:val="28"/>
        </w:rPr>
        <w:t>Person Specification</w:t>
      </w:r>
      <w:r w:rsidR="00776BA8" w:rsidRPr="0019291B">
        <w:rPr>
          <w:rFonts w:ascii="Arial" w:hAnsi="Arial" w:cs="Arial"/>
          <w:sz w:val="28"/>
        </w:rPr>
        <w:t xml:space="preserve"> </w:t>
      </w:r>
    </w:p>
    <w:p w14:paraId="3656B9AB" w14:textId="77777777" w:rsidR="00FF1F4F" w:rsidRPr="0019291B" w:rsidRDefault="00FF1F4F" w:rsidP="00776BA8">
      <w:pPr>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5387"/>
        <w:gridCol w:w="3260"/>
      </w:tblGrid>
      <w:tr w:rsidR="00CB5E67" w14:paraId="4D626489" w14:textId="77777777" w:rsidTr="00267AC6">
        <w:tc>
          <w:tcPr>
            <w:tcW w:w="1838" w:type="dxa"/>
          </w:tcPr>
          <w:p w14:paraId="06577A97" w14:textId="77777777" w:rsidR="00CB5E67" w:rsidRPr="0019291B" w:rsidRDefault="00CB5E67" w:rsidP="00F1717D">
            <w:pPr>
              <w:rPr>
                <w:rFonts w:ascii="Arial" w:hAnsi="Arial" w:cs="Arial"/>
                <w:sz w:val="22"/>
                <w:szCs w:val="22"/>
              </w:rPr>
            </w:pPr>
          </w:p>
        </w:tc>
        <w:tc>
          <w:tcPr>
            <w:tcW w:w="5387" w:type="dxa"/>
          </w:tcPr>
          <w:p w14:paraId="65069B8A" w14:textId="61F585A3" w:rsidR="00CB5E67" w:rsidRPr="00E87E01" w:rsidRDefault="00CB5E67" w:rsidP="00F1717D">
            <w:pPr>
              <w:rPr>
                <w:rFonts w:asciiTheme="minorHAnsi" w:hAnsiTheme="minorHAnsi" w:cstheme="minorHAnsi"/>
                <w:sz w:val="22"/>
                <w:szCs w:val="22"/>
              </w:rPr>
            </w:pPr>
            <w:r w:rsidRPr="00E87E01">
              <w:rPr>
                <w:rFonts w:asciiTheme="minorHAnsi" w:hAnsiTheme="minorHAnsi" w:cstheme="minorHAnsi"/>
                <w:sz w:val="22"/>
                <w:szCs w:val="22"/>
              </w:rPr>
              <w:t>E</w:t>
            </w:r>
            <w:r w:rsidR="00F13C6B" w:rsidRPr="00E87E01">
              <w:rPr>
                <w:rFonts w:asciiTheme="minorHAnsi" w:hAnsiTheme="minorHAnsi" w:cstheme="minorHAnsi"/>
                <w:sz w:val="22"/>
                <w:szCs w:val="22"/>
              </w:rPr>
              <w:t>SSENTIAL</w:t>
            </w:r>
          </w:p>
        </w:tc>
        <w:tc>
          <w:tcPr>
            <w:tcW w:w="3260" w:type="dxa"/>
          </w:tcPr>
          <w:p w14:paraId="4989FAAC" w14:textId="3A6AEA73" w:rsidR="00CB5E67" w:rsidRPr="00E87E01" w:rsidRDefault="003B6CB8" w:rsidP="00F1717D">
            <w:pPr>
              <w:rPr>
                <w:rFonts w:asciiTheme="minorHAnsi" w:hAnsiTheme="minorHAnsi" w:cstheme="minorHAnsi"/>
                <w:sz w:val="22"/>
                <w:szCs w:val="22"/>
              </w:rPr>
            </w:pPr>
            <w:r w:rsidRPr="00E87E01">
              <w:rPr>
                <w:rFonts w:asciiTheme="minorHAnsi" w:hAnsiTheme="minorHAnsi" w:cstheme="minorHAnsi"/>
                <w:sz w:val="22"/>
                <w:szCs w:val="22"/>
              </w:rPr>
              <w:t>DESIRABLE</w:t>
            </w:r>
          </w:p>
        </w:tc>
      </w:tr>
      <w:tr w:rsidR="00CB5E67" w14:paraId="1B41163B" w14:textId="48C80ABB" w:rsidTr="00267AC6">
        <w:tc>
          <w:tcPr>
            <w:tcW w:w="1838" w:type="dxa"/>
          </w:tcPr>
          <w:p w14:paraId="5354A50D" w14:textId="7CFB7724" w:rsidR="00CB5E67" w:rsidRPr="00267AC6" w:rsidRDefault="00837C33" w:rsidP="00F1717D">
            <w:pPr>
              <w:rPr>
                <w:rFonts w:asciiTheme="minorHAnsi" w:hAnsiTheme="minorHAnsi" w:cstheme="minorHAnsi"/>
                <w:sz w:val="22"/>
                <w:szCs w:val="22"/>
              </w:rPr>
            </w:pPr>
            <w:r w:rsidRPr="00267AC6">
              <w:rPr>
                <w:rFonts w:asciiTheme="minorHAnsi" w:hAnsiTheme="minorHAnsi" w:cstheme="minorHAnsi"/>
                <w:sz w:val="22"/>
                <w:szCs w:val="22"/>
              </w:rPr>
              <w:t>EDUCATION AND TRAINING</w:t>
            </w:r>
          </w:p>
          <w:p w14:paraId="049F31CB" w14:textId="77777777" w:rsidR="00CB5E67" w:rsidRPr="00267AC6" w:rsidRDefault="00CB5E67" w:rsidP="00F1717D">
            <w:pPr>
              <w:rPr>
                <w:rFonts w:asciiTheme="minorHAnsi" w:hAnsiTheme="minorHAnsi" w:cstheme="minorHAnsi"/>
                <w:sz w:val="22"/>
                <w:szCs w:val="22"/>
              </w:rPr>
            </w:pPr>
          </w:p>
        </w:tc>
        <w:tc>
          <w:tcPr>
            <w:tcW w:w="5387" w:type="dxa"/>
          </w:tcPr>
          <w:p w14:paraId="62486C05" w14:textId="1978AF49" w:rsidR="00CB5E67" w:rsidRPr="00267AC6" w:rsidRDefault="00010B97" w:rsidP="00F1717D">
            <w:pPr>
              <w:rPr>
                <w:rFonts w:asciiTheme="minorHAnsi" w:hAnsiTheme="minorHAnsi" w:cstheme="minorHAnsi"/>
                <w:sz w:val="22"/>
                <w:szCs w:val="22"/>
              </w:rPr>
            </w:pPr>
            <w:r w:rsidRPr="00267AC6">
              <w:rPr>
                <w:rFonts w:asciiTheme="minorHAnsi" w:hAnsiTheme="minorHAnsi" w:cstheme="minorHAnsi"/>
                <w:sz w:val="22"/>
                <w:szCs w:val="22"/>
              </w:rPr>
              <w:t>• Good standard of secondary education.</w:t>
            </w:r>
            <w:r w:rsidRPr="00267AC6">
              <w:rPr>
                <w:rFonts w:asciiTheme="minorHAnsi" w:hAnsiTheme="minorHAnsi" w:cstheme="minorHAnsi"/>
                <w:sz w:val="22"/>
                <w:szCs w:val="22"/>
              </w:rPr>
              <w:br/>
              <w:t>• Literate and numerate.</w:t>
            </w:r>
          </w:p>
        </w:tc>
        <w:tc>
          <w:tcPr>
            <w:tcW w:w="3260" w:type="dxa"/>
          </w:tcPr>
          <w:p w14:paraId="3D507CAE" w14:textId="77777777" w:rsidR="00CB5E67" w:rsidRPr="00267AC6" w:rsidRDefault="00CB5E67" w:rsidP="00F1717D">
            <w:pPr>
              <w:rPr>
                <w:rFonts w:asciiTheme="minorHAnsi" w:hAnsiTheme="minorHAnsi" w:cstheme="minorHAnsi"/>
                <w:sz w:val="22"/>
                <w:szCs w:val="22"/>
              </w:rPr>
            </w:pPr>
          </w:p>
        </w:tc>
      </w:tr>
      <w:tr w:rsidR="00CB5E67" w14:paraId="7E73FDE6" w14:textId="3DA15EDD" w:rsidTr="00267AC6">
        <w:trPr>
          <w:trHeight w:val="586"/>
        </w:trPr>
        <w:tc>
          <w:tcPr>
            <w:tcW w:w="1838" w:type="dxa"/>
          </w:tcPr>
          <w:p w14:paraId="41FBA172" w14:textId="6F90079D" w:rsidR="00CB5E67" w:rsidRPr="00267AC6" w:rsidRDefault="00010B97" w:rsidP="00F1717D">
            <w:pPr>
              <w:rPr>
                <w:rFonts w:asciiTheme="minorHAnsi" w:hAnsiTheme="minorHAnsi" w:cstheme="minorHAnsi"/>
                <w:sz w:val="22"/>
                <w:szCs w:val="22"/>
              </w:rPr>
            </w:pPr>
            <w:r w:rsidRPr="00267AC6">
              <w:rPr>
                <w:rFonts w:asciiTheme="minorHAnsi" w:hAnsiTheme="minorHAnsi" w:cstheme="minorHAnsi"/>
                <w:sz w:val="22"/>
                <w:szCs w:val="22"/>
              </w:rPr>
              <w:t>EXPERIENCE</w:t>
            </w:r>
          </w:p>
        </w:tc>
        <w:tc>
          <w:tcPr>
            <w:tcW w:w="5387" w:type="dxa"/>
          </w:tcPr>
          <w:p w14:paraId="1299C43A" w14:textId="27EEBB0C" w:rsidR="00CB5E67" w:rsidRPr="00267AC6" w:rsidRDefault="00EC6989" w:rsidP="00F1717D">
            <w:pPr>
              <w:rPr>
                <w:rFonts w:asciiTheme="minorHAnsi" w:hAnsiTheme="minorHAnsi" w:cstheme="minorHAnsi"/>
                <w:sz w:val="22"/>
                <w:szCs w:val="22"/>
              </w:rPr>
            </w:pPr>
            <w:r w:rsidRPr="00267AC6">
              <w:rPr>
                <w:rFonts w:asciiTheme="minorHAnsi" w:hAnsiTheme="minorHAnsi" w:cstheme="minorHAnsi"/>
                <w:sz w:val="22"/>
                <w:szCs w:val="22"/>
              </w:rPr>
              <w:t>• Previous retail and/or customer service experience.</w:t>
            </w:r>
            <w:r w:rsidRPr="00267AC6">
              <w:rPr>
                <w:rFonts w:asciiTheme="minorHAnsi" w:hAnsiTheme="minorHAnsi" w:cstheme="minorHAnsi"/>
                <w:sz w:val="22"/>
                <w:szCs w:val="22"/>
              </w:rPr>
              <w:br/>
              <w:t>• Experience working as part of a team.</w:t>
            </w:r>
            <w:r w:rsidRPr="00267AC6">
              <w:rPr>
                <w:rFonts w:asciiTheme="minorHAnsi" w:hAnsiTheme="minorHAnsi" w:cstheme="minorHAnsi"/>
                <w:sz w:val="22"/>
                <w:szCs w:val="22"/>
              </w:rPr>
              <w:br/>
              <w:t>• Experience handling stock in a retail, logistics or customer-facing environment.</w:t>
            </w:r>
          </w:p>
        </w:tc>
        <w:tc>
          <w:tcPr>
            <w:tcW w:w="3260" w:type="dxa"/>
          </w:tcPr>
          <w:p w14:paraId="42D956AD" w14:textId="77777777" w:rsidR="00CB5E67" w:rsidRPr="00267AC6" w:rsidRDefault="00CE1694" w:rsidP="00F1717D">
            <w:pPr>
              <w:rPr>
                <w:rFonts w:asciiTheme="minorHAnsi" w:hAnsiTheme="minorHAnsi" w:cstheme="minorHAnsi"/>
                <w:sz w:val="22"/>
                <w:szCs w:val="22"/>
              </w:rPr>
            </w:pPr>
            <w:r w:rsidRPr="00267AC6">
              <w:rPr>
                <w:rFonts w:asciiTheme="minorHAnsi" w:hAnsiTheme="minorHAnsi" w:cstheme="minorHAnsi"/>
                <w:sz w:val="22"/>
                <w:szCs w:val="22"/>
              </w:rPr>
              <w:t>• Minimum two years' retail experience.</w:t>
            </w:r>
            <w:r w:rsidRPr="00267AC6">
              <w:rPr>
                <w:rFonts w:asciiTheme="minorHAnsi" w:hAnsiTheme="minorHAnsi" w:cstheme="minorHAnsi"/>
                <w:sz w:val="22"/>
                <w:szCs w:val="22"/>
              </w:rPr>
              <w:br/>
              <w:t>• Charity retail experience.</w:t>
            </w:r>
            <w:r w:rsidRPr="00267AC6">
              <w:rPr>
                <w:rFonts w:asciiTheme="minorHAnsi" w:hAnsiTheme="minorHAnsi" w:cstheme="minorHAnsi"/>
                <w:sz w:val="22"/>
                <w:szCs w:val="22"/>
              </w:rPr>
              <w:br/>
              <w:t>• Supervisory experience.</w:t>
            </w:r>
          </w:p>
          <w:p w14:paraId="72C11534" w14:textId="58C88BF6" w:rsidR="0086151D" w:rsidRPr="00267AC6" w:rsidRDefault="0086151D" w:rsidP="00F1717D">
            <w:pPr>
              <w:rPr>
                <w:rFonts w:asciiTheme="minorHAnsi" w:hAnsiTheme="minorHAnsi" w:cstheme="minorHAnsi"/>
                <w:sz w:val="22"/>
                <w:szCs w:val="22"/>
              </w:rPr>
            </w:pPr>
            <w:r w:rsidRPr="00267AC6">
              <w:rPr>
                <w:rFonts w:asciiTheme="minorHAnsi" w:hAnsiTheme="minorHAnsi" w:cstheme="minorHAnsi"/>
                <w:sz w:val="22"/>
                <w:szCs w:val="22"/>
              </w:rPr>
              <w:t>• Experience in furniture, homeware</w:t>
            </w:r>
            <w:r w:rsidR="00ED56CB" w:rsidRPr="00267AC6">
              <w:rPr>
                <w:rFonts w:asciiTheme="minorHAnsi" w:hAnsiTheme="minorHAnsi" w:cstheme="minorHAnsi"/>
                <w:sz w:val="22"/>
                <w:szCs w:val="22"/>
              </w:rPr>
              <w:t xml:space="preserve"> or</w:t>
            </w:r>
            <w:r w:rsidRPr="00267AC6">
              <w:rPr>
                <w:rFonts w:asciiTheme="minorHAnsi" w:hAnsiTheme="minorHAnsi" w:cstheme="minorHAnsi"/>
                <w:sz w:val="22"/>
                <w:szCs w:val="22"/>
              </w:rPr>
              <w:t xml:space="preserve"> department store.</w:t>
            </w:r>
          </w:p>
        </w:tc>
      </w:tr>
      <w:tr w:rsidR="00CB5E67" w14:paraId="39B9273B" w14:textId="76D13E74" w:rsidTr="00267AC6">
        <w:trPr>
          <w:trHeight w:val="883"/>
        </w:trPr>
        <w:tc>
          <w:tcPr>
            <w:tcW w:w="1838" w:type="dxa"/>
          </w:tcPr>
          <w:p w14:paraId="19BCC8E8" w14:textId="7164E8FA" w:rsidR="00CB5E67" w:rsidRPr="00267AC6" w:rsidRDefault="00CB5E67" w:rsidP="00F1717D">
            <w:pPr>
              <w:rPr>
                <w:rFonts w:asciiTheme="minorHAnsi" w:hAnsiTheme="minorHAnsi" w:cstheme="minorHAnsi"/>
                <w:sz w:val="22"/>
                <w:szCs w:val="22"/>
              </w:rPr>
            </w:pPr>
            <w:r w:rsidRPr="00267AC6">
              <w:rPr>
                <w:rFonts w:asciiTheme="minorHAnsi" w:hAnsiTheme="minorHAnsi" w:cstheme="minorHAnsi"/>
                <w:sz w:val="22"/>
                <w:szCs w:val="22"/>
              </w:rPr>
              <w:t xml:space="preserve">SKILLS </w:t>
            </w:r>
            <w:r w:rsidR="00EC6989" w:rsidRPr="00267AC6">
              <w:rPr>
                <w:rFonts w:asciiTheme="minorHAnsi" w:hAnsiTheme="minorHAnsi" w:cstheme="minorHAnsi"/>
                <w:sz w:val="22"/>
                <w:szCs w:val="22"/>
              </w:rPr>
              <w:t xml:space="preserve">AND </w:t>
            </w:r>
            <w:r w:rsidRPr="00267AC6">
              <w:rPr>
                <w:rFonts w:asciiTheme="minorHAnsi" w:hAnsiTheme="minorHAnsi" w:cstheme="minorHAnsi"/>
                <w:sz w:val="22"/>
                <w:szCs w:val="22"/>
              </w:rPr>
              <w:t>KNOWLEDGE</w:t>
            </w:r>
          </w:p>
          <w:p w14:paraId="34CE0A41" w14:textId="77777777" w:rsidR="00CB5E67" w:rsidRPr="00267AC6" w:rsidRDefault="00CB5E67" w:rsidP="00F1717D">
            <w:pPr>
              <w:rPr>
                <w:rFonts w:asciiTheme="minorHAnsi" w:hAnsiTheme="minorHAnsi" w:cstheme="minorHAnsi"/>
                <w:sz w:val="22"/>
                <w:szCs w:val="22"/>
              </w:rPr>
            </w:pPr>
          </w:p>
          <w:p w14:paraId="62EBF3C5" w14:textId="77777777" w:rsidR="00CB5E67" w:rsidRPr="00267AC6" w:rsidRDefault="00CB5E67" w:rsidP="00F1717D">
            <w:pPr>
              <w:rPr>
                <w:rFonts w:asciiTheme="minorHAnsi" w:hAnsiTheme="minorHAnsi" w:cstheme="minorHAnsi"/>
                <w:sz w:val="22"/>
                <w:szCs w:val="22"/>
              </w:rPr>
            </w:pPr>
          </w:p>
        </w:tc>
        <w:tc>
          <w:tcPr>
            <w:tcW w:w="5387" w:type="dxa"/>
          </w:tcPr>
          <w:p w14:paraId="2946DB82" w14:textId="4CA520D3" w:rsidR="00CB5E67" w:rsidRPr="00267AC6" w:rsidRDefault="00EE3AE6" w:rsidP="00F1717D">
            <w:pPr>
              <w:rPr>
                <w:rFonts w:asciiTheme="minorHAnsi" w:hAnsiTheme="minorHAnsi" w:cstheme="minorHAnsi"/>
                <w:sz w:val="22"/>
                <w:szCs w:val="22"/>
              </w:rPr>
            </w:pPr>
            <w:r w:rsidRPr="00267AC6">
              <w:rPr>
                <w:rFonts w:asciiTheme="minorHAnsi" w:hAnsiTheme="minorHAnsi" w:cstheme="minorHAnsi"/>
                <w:sz w:val="22"/>
                <w:szCs w:val="22"/>
              </w:rPr>
              <w:t>• Able to use initiative and make appropriate decisions.</w:t>
            </w:r>
            <w:r w:rsidRPr="00267AC6">
              <w:rPr>
                <w:rFonts w:asciiTheme="minorHAnsi" w:hAnsiTheme="minorHAnsi" w:cstheme="minorHAnsi"/>
                <w:sz w:val="22"/>
                <w:szCs w:val="22"/>
              </w:rPr>
              <w:br/>
              <w:t>• Strong interpersonal and communication skills.</w:t>
            </w:r>
            <w:r w:rsidRPr="00267AC6">
              <w:rPr>
                <w:rFonts w:asciiTheme="minorHAnsi" w:hAnsiTheme="minorHAnsi" w:cstheme="minorHAnsi"/>
                <w:sz w:val="22"/>
                <w:szCs w:val="22"/>
              </w:rPr>
              <w:br/>
              <w:t>• Ability to motivate and support volunteers and colleagues.</w:t>
            </w:r>
            <w:r w:rsidRPr="00267AC6">
              <w:rPr>
                <w:rFonts w:asciiTheme="minorHAnsi" w:hAnsiTheme="minorHAnsi" w:cstheme="minorHAnsi"/>
                <w:sz w:val="22"/>
                <w:szCs w:val="22"/>
              </w:rPr>
              <w:br/>
              <w:t>• Good planning and organisational skills.</w:t>
            </w:r>
            <w:r w:rsidRPr="00267AC6">
              <w:rPr>
                <w:rFonts w:asciiTheme="minorHAnsi" w:hAnsiTheme="minorHAnsi" w:cstheme="minorHAnsi"/>
                <w:sz w:val="22"/>
                <w:szCs w:val="22"/>
              </w:rPr>
              <w:br/>
              <w:t>• Customer-focused approach.</w:t>
            </w:r>
            <w:r w:rsidRPr="00267AC6">
              <w:rPr>
                <w:rFonts w:asciiTheme="minorHAnsi" w:hAnsiTheme="minorHAnsi" w:cstheme="minorHAnsi"/>
                <w:sz w:val="22"/>
                <w:szCs w:val="22"/>
              </w:rPr>
              <w:br/>
              <w:t>• Results-oriented.</w:t>
            </w:r>
            <w:r w:rsidRPr="00267AC6">
              <w:rPr>
                <w:rFonts w:asciiTheme="minorHAnsi" w:hAnsiTheme="minorHAnsi" w:cstheme="minorHAnsi"/>
                <w:sz w:val="22"/>
                <w:szCs w:val="22"/>
              </w:rPr>
              <w:br/>
              <w:t>• Able to operate a till and handle cash accurately.</w:t>
            </w:r>
            <w:r w:rsidRPr="00267AC6">
              <w:rPr>
                <w:rFonts w:asciiTheme="minorHAnsi" w:hAnsiTheme="minorHAnsi" w:cstheme="minorHAnsi"/>
                <w:sz w:val="22"/>
                <w:szCs w:val="22"/>
              </w:rPr>
              <w:br/>
              <w:t>• Understanding of Health and Safety responsibilities.</w:t>
            </w:r>
            <w:r w:rsidRPr="00267AC6">
              <w:rPr>
                <w:rFonts w:asciiTheme="minorHAnsi" w:hAnsiTheme="minorHAnsi" w:cstheme="minorHAnsi"/>
                <w:sz w:val="22"/>
                <w:szCs w:val="22"/>
              </w:rPr>
              <w:br/>
              <w:t>• Ability to follow safe manual handling procedures and working practices.</w:t>
            </w:r>
          </w:p>
        </w:tc>
        <w:tc>
          <w:tcPr>
            <w:tcW w:w="3260" w:type="dxa"/>
          </w:tcPr>
          <w:p w14:paraId="5455E7AB" w14:textId="3152A624" w:rsidR="00CB5E67" w:rsidRPr="00267AC6" w:rsidRDefault="0086151D" w:rsidP="00F1717D">
            <w:pPr>
              <w:rPr>
                <w:rFonts w:asciiTheme="minorHAnsi" w:hAnsiTheme="minorHAnsi" w:cstheme="minorHAnsi"/>
                <w:sz w:val="22"/>
                <w:szCs w:val="22"/>
              </w:rPr>
            </w:pPr>
            <w:r w:rsidRPr="00267AC6">
              <w:rPr>
                <w:rFonts w:asciiTheme="minorHAnsi" w:hAnsiTheme="minorHAnsi" w:cstheme="minorHAnsi"/>
                <w:sz w:val="22"/>
                <w:szCs w:val="22"/>
              </w:rPr>
              <w:t>• Knowledge of Gift Aid procedures.</w:t>
            </w:r>
            <w:r w:rsidRPr="00267AC6">
              <w:rPr>
                <w:rFonts w:asciiTheme="minorHAnsi" w:hAnsiTheme="minorHAnsi" w:cstheme="minorHAnsi"/>
                <w:sz w:val="22"/>
                <w:szCs w:val="22"/>
              </w:rPr>
              <w:br/>
              <w:t>• Knowledge of Retail Law, Trading Standards and Health &amp; Safety legislation.</w:t>
            </w:r>
            <w:r w:rsidRPr="00267AC6">
              <w:rPr>
                <w:rFonts w:asciiTheme="minorHAnsi" w:hAnsiTheme="minorHAnsi" w:cstheme="minorHAnsi"/>
                <w:sz w:val="22"/>
                <w:szCs w:val="22"/>
              </w:rPr>
              <w:br/>
              <w:t>• Awareness of Fire Safety responsibilities.</w:t>
            </w:r>
            <w:r w:rsidRPr="00267AC6">
              <w:rPr>
                <w:rFonts w:asciiTheme="minorHAnsi" w:hAnsiTheme="minorHAnsi" w:cstheme="minorHAnsi"/>
                <w:sz w:val="22"/>
                <w:szCs w:val="22"/>
              </w:rPr>
              <w:br/>
              <w:t>• Strong merchandising and display skills.</w:t>
            </w:r>
          </w:p>
        </w:tc>
      </w:tr>
      <w:tr w:rsidR="00CB5E67" w14:paraId="6BEBA45F" w14:textId="78C5876C" w:rsidTr="00267AC6">
        <w:trPr>
          <w:trHeight w:val="1510"/>
        </w:trPr>
        <w:tc>
          <w:tcPr>
            <w:tcW w:w="1838" w:type="dxa"/>
          </w:tcPr>
          <w:p w14:paraId="2CB591F0" w14:textId="3355AAF5" w:rsidR="00CB5E67" w:rsidRPr="00267AC6" w:rsidRDefault="00EE3AE6" w:rsidP="00F1717D">
            <w:pPr>
              <w:rPr>
                <w:rFonts w:asciiTheme="minorHAnsi" w:hAnsiTheme="minorHAnsi" w:cstheme="minorHAnsi"/>
                <w:sz w:val="22"/>
                <w:szCs w:val="22"/>
              </w:rPr>
            </w:pPr>
            <w:r w:rsidRPr="00267AC6">
              <w:rPr>
                <w:rFonts w:asciiTheme="minorHAnsi" w:hAnsiTheme="minorHAnsi" w:cstheme="minorHAnsi"/>
                <w:sz w:val="22"/>
                <w:szCs w:val="22"/>
              </w:rPr>
              <w:t>PHYSICAL REQUIREMENTS</w:t>
            </w:r>
          </w:p>
        </w:tc>
        <w:tc>
          <w:tcPr>
            <w:tcW w:w="5387" w:type="dxa"/>
          </w:tcPr>
          <w:p w14:paraId="6B699379" w14:textId="339B1F56" w:rsidR="00CB5E67" w:rsidRPr="00267AC6" w:rsidRDefault="00EE3AE6" w:rsidP="00F1717D">
            <w:pPr>
              <w:rPr>
                <w:rFonts w:asciiTheme="minorHAnsi" w:hAnsiTheme="minorHAnsi" w:cstheme="minorHAnsi"/>
                <w:sz w:val="22"/>
                <w:szCs w:val="22"/>
              </w:rPr>
            </w:pPr>
            <w:r w:rsidRPr="00267AC6">
              <w:rPr>
                <w:rFonts w:asciiTheme="minorHAnsi" w:hAnsiTheme="minorHAnsi" w:cstheme="minorHAnsi"/>
                <w:sz w:val="22"/>
                <w:szCs w:val="22"/>
              </w:rPr>
              <w:t>• Able to move, lift, carry and position donated furniture and stock safely using appropriate equipment and safe working practices.</w:t>
            </w:r>
            <w:r w:rsidRPr="00267AC6">
              <w:rPr>
                <w:rFonts w:asciiTheme="minorHAnsi" w:hAnsiTheme="minorHAnsi" w:cstheme="minorHAnsi"/>
                <w:sz w:val="22"/>
                <w:szCs w:val="22"/>
              </w:rPr>
              <w:br/>
              <w:t>• Able to undertake frequent manual handling activities throughout the working day.</w:t>
            </w:r>
            <w:r w:rsidRPr="00267AC6">
              <w:rPr>
                <w:rFonts w:asciiTheme="minorHAnsi" w:hAnsiTheme="minorHAnsi" w:cstheme="minorHAnsi"/>
                <w:sz w:val="22"/>
                <w:szCs w:val="22"/>
              </w:rPr>
              <w:br/>
              <w:t>• Able to spend prolonged periods standing and walking around the store and stockroom.</w:t>
            </w:r>
            <w:r w:rsidRPr="00267AC6">
              <w:rPr>
                <w:rFonts w:asciiTheme="minorHAnsi" w:hAnsiTheme="minorHAnsi" w:cstheme="minorHAnsi"/>
                <w:sz w:val="22"/>
                <w:szCs w:val="22"/>
              </w:rPr>
              <w:br/>
              <w:t>• Able to bend, reach, stretch and work at varying heights when merchandising, displaying and processing stock.</w:t>
            </w:r>
            <w:r w:rsidRPr="00267AC6">
              <w:rPr>
                <w:rFonts w:asciiTheme="minorHAnsi" w:hAnsiTheme="minorHAnsi" w:cstheme="minorHAnsi"/>
                <w:sz w:val="22"/>
                <w:szCs w:val="22"/>
              </w:rPr>
              <w:br/>
              <w:t>• Able to work safely within a busy retail environment.</w:t>
            </w:r>
          </w:p>
        </w:tc>
        <w:tc>
          <w:tcPr>
            <w:tcW w:w="3260" w:type="dxa"/>
          </w:tcPr>
          <w:p w14:paraId="4CE9345E" w14:textId="019AED85" w:rsidR="00CB5E67" w:rsidRPr="00267AC6" w:rsidRDefault="00CB5E67" w:rsidP="00F1717D">
            <w:pPr>
              <w:rPr>
                <w:rFonts w:asciiTheme="minorHAnsi" w:hAnsiTheme="minorHAnsi" w:cstheme="minorHAnsi"/>
                <w:sz w:val="22"/>
                <w:szCs w:val="22"/>
              </w:rPr>
            </w:pPr>
          </w:p>
        </w:tc>
      </w:tr>
      <w:tr w:rsidR="005E1AE4" w14:paraId="40CE2A4A" w14:textId="77777777" w:rsidTr="00267AC6">
        <w:trPr>
          <w:trHeight w:val="1510"/>
        </w:trPr>
        <w:tc>
          <w:tcPr>
            <w:tcW w:w="1838" w:type="dxa"/>
          </w:tcPr>
          <w:p w14:paraId="7BF90D1F" w14:textId="28948927" w:rsidR="005E1AE4" w:rsidRPr="00267AC6" w:rsidRDefault="005E1AE4" w:rsidP="00F1717D">
            <w:pPr>
              <w:rPr>
                <w:rFonts w:asciiTheme="minorHAnsi" w:hAnsiTheme="minorHAnsi" w:cstheme="minorHAnsi"/>
                <w:sz w:val="22"/>
                <w:szCs w:val="22"/>
              </w:rPr>
            </w:pPr>
            <w:r w:rsidRPr="00267AC6">
              <w:rPr>
                <w:rFonts w:asciiTheme="minorHAnsi" w:hAnsiTheme="minorHAnsi" w:cstheme="minorHAnsi"/>
                <w:sz w:val="22"/>
                <w:szCs w:val="22"/>
              </w:rPr>
              <w:t>PERSONAL ATT</w:t>
            </w:r>
            <w:r w:rsidR="00204FE1" w:rsidRPr="00267AC6">
              <w:rPr>
                <w:rFonts w:asciiTheme="minorHAnsi" w:hAnsiTheme="minorHAnsi" w:cstheme="minorHAnsi"/>
                <w:sz w:val="22"/>
                <w:szCs w:val="22"/>
              </w:rPr>
              <w:t>RIBUTES</w:t>
            </w:r>
          </w:p>
        </w:tc>
        <w:tc>
          <w:tcPr>
            <w:tcW w:w="5387" w:type="dxa"/>
          </w:tcPr>
          <w:p w14:paraId="1C796895" w14:textId="2E4C143F" w:rsidR="005E1AE4" w:rsidRPr="00267AC6" w:rsidRDefault="00204FE1" w:rsidP="00F1717D">
            <w:pPr>
              <w:rPr>
                <w:rFonts w:asciiTheme="minorHAnsi" w:hAnsiTheme="minorHAnsi" w:cstheme="minorHAnsi"/>
                <w:sz w:val="22"/>
                <w:szCs w:val="22"/>
              </w:rPr>
            </w:pPr>
            <w:r w:rsidRPr="00267AC6">
              <w:rPr>
                <w:rFonts w:asciiTheme="minorHAnsi" w:hAnsiTheme="minorHAnsi" w:cstheme="minorHAnsi"/>
                <w:sz w:val="22"/>
                <w:szCs w:val="22"/>
              </w:rPr>
              <w:t>• Reliable, honest and trustworthy.</w:t>
            </w:r>
            <w:r w:rsidRPr="00267AC6">
              <w:rPr>
                <w:rFonts w:asciiTheme="minorHAnsi" w:hAnsiTheme="minorHAnsi" w:cstheme="minorHAnsi"/>
                <w:sz w:val="22"/>
                <w:szCs w:val="22"/>
              </w:rPr>
              <w:br/>
              <w:t>• Excellent timekeeping.</w:t>
            </w:r>
            <w:r w:rsidRPr="00267AC6">
              <w:rPr>
                <w:rFonts w:asciiTheme="minorHAnsi" w:hAnsiTheme="minorHAnsi" w:cstheme="minorHAnsi"/>
                <w:sz w:val="22"/>
                <w:szCs w:val="22"/>
              </w:rPr>
              <w:br/>
              <w:t>• Willingness to learn and develop.</w:t>
            </w:r>
            <w:r w:rsidRPr="00267AC6">
              <w:rPr>
                <w:rFonts w:asciiTheme="minorHAnsi" w:hAnsiTheme="minorHAnsi" w:cstheme="minorHAnsi"/>
                <w:sz w:val="22"/>
                <w:szCs w:val="22"/>
              </w:rPr>
              <w:br/>
              <w:t>• Positive and approachable manner.</w:t>
            </w:r>
            <w:r w:rsidRPr="00267AC6">
              <w:rPr>
                <w:rFonts w:asciiTheme="minorHAnsi" w:hAnsiTheme="minorHAnsi" w:cstheme="minorHAnsi"/>
                <w:sz w:val="22"/>
                <w:szCs w:val="22"/>
              </w:rPr>
              <w:br/>
              <w:t>• Team player.</w:t>
            </w:r>
            <w:r w:rsidRPr="00267AC6">
              <w:rPr>
                <w:rFonts w:asciiTheme="minorHAnsi" w:hAnsiTheme="minorHAnsi" w:cstheme="minorHAnsi"/>
                <w:sz w:val="22"/>
                <w:szCs w:val="22"/>
              </w:rPr>
              <w:br/>
              <w:t>• Flexible, adaptable and resilient.</w:t>
            </w:r>
            <w:r w:rsidRPr="00267AC6">
              <w:rPr>
                <w:rFonts w:asciiTheme="minorHAnsi" w:hAnsiTheme="minorHAnsi" w:cstheme="minorHAnsi"/>
                <w:sz w:val="22"/>
                <w:szCs w:val="22"/>
              </w:rPr>
              <w:br/>
              <w:t>• Proactive approach to work.</w:t>
            </w:r>
          </w:p>
        </w:tc>
        <w:tc>
          <w:tcPr>
            <w:tcW w:w="3260" w:type="dxa"/>
          </w:tcPr>
          <w:p w14:paraId="78ADDB97" w14:textId="77777777" w:rsidR="005E1AE4" w:rsidRPr="00267AC6" w:rsidRDefault="005E1AE4" w:rsidP="00F1717D">
            <w:pPr>
              <w:rPr>
                <w:rFonts w:asciiTheme="minorHAnsi" w:hAnsiTheme="minorHAnsi" w:cstheme="minorHAnsi"/>
                <w:sz w:val="22"/>
                <w:szCs w:val="22"/>
              </w:rPr>
            </w:pPr>
          </w:p>
        </w:tc>
      </w:tr>
      <w:tr w:rsidR="00CB5E67" w14:paraId="0A3E9070" w14:textId="481A5325" w:rsidTr="00267AC6">
        <w:trPr>
          <w:trHeight w:val="995"/>
        </w:trPr>
        <w:tc>
          <w:tcPr>
            <w:tcW w:w="1838" w:type="dxa"/>
          </w:tcPr>
          <w:p w14:paraId="1F72F646" w14:textId="29D54329" w:rsidR="00CB5E67" w:rsidRPr="00267AC6" w:rsidRDefault="00CB5E67" w:rsidP="006007DB">
            <w:pPr>
              <w:rPr>
                <w:rFonts w:asciiTheme="minorHAnsi" w:hAnsiTheme="minorHAnsi" w:cstheme="minorHAnsi"/>
                <w:sz w:val="22"/>
                <w:szCs w:val="22"/>
              </w:rPr>
            </w:pPr>
            <w:r w:rsidRPr="00267AC6">
              <w:rPr>
                <w:rFonts w:asciiTheme="minorHAnsi" w:hAnsiTheme="minorHAnsi" w:cstheme="minorHAnsi"/>
                <w:sz w:val="22"/>
                <w:szCs w:val="22"/>
              </w:rPr>
              <w:t>SPECIAL CIRCUMSTANCES</w:t>
            </w:r>
          </w:p>
        </w:tc>
        <w:tc>
          <w:tcPr>
            <w:tcW w:w="5387" w:type="dxa"/>
          </w:tcPr>
          <w:p w14:paraId="61CDCEAD" w14:textId="778327EC" w:rsidR="00CB5E67" w:rsidRPr="00267AC6" w:rsidRDefault="00204FE1" w:rsidP="00F1717D">
            <w:pPr>
              <w:rPr>
                <w:rFonts w:asciiTheme="minorHAnsi" w:hAnsiTheme="minorHAnsi" w:cstheme="minorHAnsi"/>
                <w:sz w:val="22"/>
                <w:szCs w:val="22"/>
              </w:rPr>
            </w:pPr>
            <w:r w:rsidRPr="00267AC6">
              <w:rPr>
                <w:rFonts w:asciiTheme="minorHAnsi" w:hAnsiTheme="minorHAnsi" w:cstheme="minorHAnsi"/>
                <w:sz w:val="22"/>
                <w:szCs w:val="22"/>
              </w:rPr>
              <w:t>• Weekend working essential.</w:t>
            </w:r>
            <w:r w:rsidRPr="00267AC6">
              <w:rPr>
                <w:rFonts w:asciiTheme="minorHAnsi" w:hAnsiTheme="minorHAnsi" w:cstheme="minorHAnsi"/>
                <w:sz w:val="22"/>
                <w:szCs w:val="22"/>
              </w:rPr>
              <w:br/>
              <w:t>• Willingness to work Bank Holidays when required.</w:t>
            </w:r>
            <w:r w:rsidRPr="00267AC6">
              <w:rPr>
                <w:rFonts w:asciiTheme="minorHAnsi" w:hAnsiTheme="minorHAnsi" w:cstheme="minorHAnsi"/>
                <w:sz w:val="22"/>
                <w:szCs w:val="22"/>
              </w:rPr>
              <w:br/>
              <w:t>• Willingness to work additional hours and overtime in own store when required.</w:t>
            </w:r>
            <w:r w:rsidRPr="00267AC6">
              <w:rPr>
                <w:rFonts w:asciiTheme="minorHAnsi" w:hAnsiTheme="minorHAnsi" w:cstheme="minorHAnsi"/>
                <w:sz w:val="22"/>
                <w:szCs w:val="22"/>
              </w:rPr>
              <w:br/>
              <w:t xml:space="preserve">• Willingness to support and provide cover at other </w:t>
            </w:r>
            <w:r w:rsidR="000B517E" w:rsidRPr="00267AC6">
              <w:rPr>
                <w:rFonts w:asciiTheme="minorHAnsi" w:hAnsiTheme="minorHAnsi" w:cstheme="minorHAnsi"/>
                <w:sz w:val="22"/>
                <w:szCs w:val="22"/>
              </w:rPr>
              <w:t>RSPCA Derby</w:t>
            </w:r>
            <w:r w:rsidRPr="00267AC6">
              <w:rPr>
                <w:rFonts w:asciiTheme="minorHAnsi" w:hAnsiTheme="minorHAnsi" w:cstheme="minorHAnsi"/>
                <w:sz w:val="22"/>
                <w:szCs w:val="22"/>
              </w:rPr>
              <w:t xml:space="preserve"> retail locations when required.</w:t>
            </w:r>
            <w:r w:rsidRPr="00267AC6">
              <w:rPr>
                <w:rFonts w:asciiTheme="minorHAnsi" w:hAnsiTheme="minorHAnsi" w:cstheme="minorHAnsi"/>
                <w:sz w:val="22"/>
                <w:szCs w:val="22"/>
              </w:rPr>
              <w:br/>
              <w:t xml:space="preserve">• Commitment to </w:t>
            </w:r>
            <w:r w:rsidR="000B517E" w:rsidRPr="00267AC6">
              <w:rPr>
                <w:rFonts w:asciiTheme="minorHAnsi" w:hAnsiTheme="minorHAnsi" w:cstheme="minorHAnsi"/>
                <w:sz w:val="22"/>
                <w:szCs w:val="22"/>
              </w:rPr>
              <w:t>RSPCA Derby</w:t>
            </w:r>
            <w:r w:rsidRPr="00267AC6">
              <w:rPr>
                <w:rFonts w:asciiTheme="minorHAnsi" w:hAnsiTheme="minorHAnsi" w:cstheme="minorHAnsi"/>
                <w:sz w:val="22"/>
                <w:szCs w:val="22"/>
              </w:rPr>
              <w:t xml:space="preserve"> values and animal welfare policies.</w:t>
            </w:r>
          </w:p>
        </w:tc>
        <w:tc>
          <w:tcPr>
            <w:tcW w:w="3260" w:type="dxa"/>
          </w:tcPr>
          <w:p w14:paraId="34F48FA7" w14:textId="00540F3E" w:rsidR="00CB5E67" w:rsidRPr="00267AC6" w:rsidRDefault="00632B57" w:rsidP="00F1717D">
            <w:pPr>
              <w:rPr>
                <w:rFonts w:asciiTheme="minorHAnsi" w:hAnsiTheme="minorHAnsi" w:cstheme="minorHAnsi"/>
                <w:sz w:val="22"/>
                <w:szCs w:val="22"/>
              </w:rPr>
            </w:pPr>
            <w:r w:rsidRPr="00267AC6">
              <w:rPr>
                <w:rFonts w:asciiTheme="minorHAnsi" w:hAnsiTheme="minorHAnsi" w:cstheme="minorHAnsi"/>
                <w:sz w:val="22"/>
                <w:szCs w:val="22"/>
              </w:rPr>
              <w:t>• Full UK driving licence and access to a vehicle.</w:t>
            </w:r>
          </w:p>
        </w:tc>
      </w:tr>
    </w:tbl>
    <w:p w14:paraId="6BB9E253" w14:textId="77777777" w:rsidR="00776BA8" w:rsidRDefault="00776BA8">
      <w:pPr>
        <w:rPr>
          <w:sz w:val="24"/>
          <w:szCs w:val="24"/>
        </w:rPr>
      </w:pPr>
    </w:p>
    <w:p w14:paraId="23DE523C" w14:textId="77777777" w:rsidR="00C5101F" w:rsidRDefault="00C5101F">
      <w:pPr>
        <w:rPr>
          <w:sz w:val="24"/>
          <w:szCs w:val="24"/>
        </w:rPr>
      </w:pPr>
    </w:p>
    <w:p w14:paraId="52E56223" w14:textId="77777777" w:rsidR="00C5101F" w:rsidRDefault="00C5101F">
      <w:pPr>
        <w:rPr>
          <w:sz w:val="24"/>
          <w:szCs w:val="24"/>
        </w:rPr>
      </w:pPr>
    </w:p>
    <w:p w14:paraId="07547A01" w14:textId="77777777" w:rsidR="00C5101F" w:rsidRPr="00776BA8" w:rsidRDefault="00CA13C5" w:rsidP="00C5101F">
      <w:pPr>
        <w:jc w:val="center"/>
        <w:rPr>
          <w:sz w:val="24"/>
          <w:szCs w:val="24"/>
        </w:rPr>
      </w:pPr>
      <w:r>
        <w:rPr>
          <w:noProof/>
          <w:sz w:val="24"/>
          <w:szCs w:val="24"/>
        </w:rPr>
        <w:drawing>
          <wp:inline distT="0" distB="0" distL="0" distR="0" wp14:anchorId="718F8273" wp14:editId="07777777">
            <wp:extent cx="2990850"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0850" cy="752475"/>
                    </a:xfrm>
                    <a:prstGeom prst="rect">
                      <a:avLst/>
                    </a:prstGeom>
                    <a:noFill/>
                    <a:ln>
                      <a:noFill/>
                    </a:ln>
                  </pic:spPr>
                </pic:pic>
              </a:graphicData>
            </a:graphic>
          </wp:inline>
        </w:drawing>
      </w:r>
    </w:p>
    <w:sectPr w:rsidR="00C5101F" w:rsidRPr="00776BA8" w:rsidSect="0019291B">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4F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3824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7E50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B6875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6B31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5040D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3038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BA5195"/>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5F26EB9"/>
    <w:multiLevelType w:val="hybridMultilevel"/>
    <w:tmpl w:val="AC7CB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DF42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D426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98F7152"/>
    <w:multiLevelType w:val="hybridMultilevel"/>
    <w:tmpl w:val="72F8F460"/>
    <w:lvl w:ilvl="0" w:tplc="957073F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A13D5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6BEF761C"/>
    <w:multiLevelType w:val="singleLevel"/>
    <w:tmpl w:val="CF466944"/>
    <w:lvl w:ilvl="0">
      <w:start w:val="1"/>
      <w:numFmt w:val="decimal"/>
      <w:lvlText w:val="%1."/>
      <w:lvlJc w:val="left"/>
      <w:pPr>
        <w:tabs>
          <w:tab w:val="num" w:pos="720"/>
        </w:tabs>
        <w:ind w:left="720" w:hanging="720"/>
      </w:pPr>
      <w:rPr>
        <w:rFonts w:hint="default"/>
      </w:rPr>
    </w:lvl>
  </w:abstractNum>
  <w:abstractNum w:abstractNumId="14" w15:restartNumberingAfterBreak="0">
    <w:nsid w:val="728B08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3B245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88E2AC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4"/>
  </w:num>
  <w:num w:numId="3">
    <w:abstractNumId w:val="14"/>
  </w:num>
  <w:num w:numId="4">
    <w:abstractNumId w:val="5"/>
  </w:num>
  <w:num w:numId="5">
    <w:abstractNumId w:val="15"/>
  </w:num>
  <w:num w:numId="6">
    <w:abstractNumId w:val="12"/>
  </w:num>
  <w:num w:numId="7">
    <w:abstractNumId w:val="3"/>
  </w:num>
  <w:num w:numId="8">
    <w:abstractNumId w:val="0"/>
  </w:num>
  <w:num w:numId="9">
    <w:abstractNumId w:val="1"/>
  </w:num>
  <w:num w:numId="10">
    <w:abstractNumId w:val="9"/>
  </w:num>
  <w:num w:numId="11">
    <w:abstractNumId w:val="6"/>
  </w:num>
  <w:num w:numId="12">
    <w:abstractNumId w:val="7"/>
  </w:num>
  <w:num w:numId="13">
    <w:abstractNumId w:val="2"/>
  </w:num>
  <w:num w:numId="14">
    <w:abstractNumId w:val="10"/>
  </w:num>
  <w:num w:numId="15">
    <w:abstractNumId w:val="16"/>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62"/>
    <w:rsid w:val="00010B97"/>
    <w:rsid w:val="000A128F"/>
    <w:rsid w:val="000B517E"/>
    <w:rsid w:val="00120728"/>
    <w:rsid w:val="001246C9"/>
    <w:rsid w:val="0019291B"/>
    <w:rsid w:val="001B5BB2"/>
    <w:rsid w:val="00204962"/>
    <w:rsid w:val="00204FE1"/>
    <w:rsid w:val="00267AC6"/>
    <w:rsid w:val="003B6CB8"/>
    <w:rsid w:val="0041197D"/>
    <w:rsid w:val="004215E7"/>
    <w:rsid w:val="00467BE6"/>
    <w:rsid w:val="00494A7E"/>
    <w:rsid w:val="00497270"/>
    <w:rsid w:val="004E7AB7"/>
    <w:rsid w:val="00526158"/>
    <w:rsid w:val="005E1AE4"/>
    <w:rsid w:val="006007DB"/>
    <w:rsid w:val="00610BDB"/>
    <w:rsid w:val="00632B57"/>
    <w:rsid w:val="006A5A54"/>
    <w:rsid w:val="006D4378"/>
    <w:rsid w:val="00776BA8"/>
    <w:rsid w:val="007E38DB"/>
    <w:rsid w:val="00837C33"/>
    <w:rsid w:val="00855747"/>
    <w:rsid w:val="0086151D"/>
    <w:rsid w:val="00900B93"/>
    <w:rsid w:val="00925374"/>
    <w:rsid w:val="0098764F"/>
    <w:rsid w:val="009A0633"/>
    <w:rsid w:val="009D2EA9"/>
    <w:rsid w:val="009E4D7F"/>
    <w:rsid w:val="00A55B56"/>
    <w:rsid w:val="00A9658F"/>
    <w:rsid w:val="00AA22D9"/>
    <w:rsid w:val="00AB778E"/>
    <w:rsid w:val="00B24A2A"/>
    <w:rsid w:val="00B8628C"/>
    <w:rsid w:val="00C15423"/>
    <w:rsid w:val="00C5101F"/>
    <w:rsid w:val="00C62C64"/>
    <w:rsid w:val="00CA13C5"/>
    <w:rsid w:val="00CB0E8E"/>
    <w:rsid w:val="00CB5E67"/>
    <w:rsid w:val="00CE1694"/>
    <w:rsid w:val="00D17C87"/>
    <w:rsid w:val="00D440F9"/>
    <w:rsid w:val="00DF683E"/>
    <w:rsid w:val="00E10970"/>
    <w:rsid w:val="00E87E01"/>
    <w:rsid w:val="00EC6989"/>
    <w:rsid w:val="00ED56CB"/>
    <w:rsid w:val="00EE3AE6"/>
    <w:rsid w:val="00F01BD7"/>
    <w:rsid w:val="00F13C6B"/>
    <w:rsid w:val="00F1717D"/>
    <w:rsid w:val="00F67C6E"/>
    <w:rsid w:val="00FF1F4F"/>
    <w:rsid w:val="0680472A"/>
    <w:rsid w:val="528539A8"/>
    <w:rsid w:val="58F00BD4"/>
    <w:rsid w:val="59BD412F"/>
    <w:rsid w:val="5A8C13FB"/>
    <w:rsid w:val="642FD088"/>
    <w:rsid w:val="6D0CD606"/>
    <w:rsid w:val="7EE623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169D"/>
  <w15:chartTrackingRefBased/>
  <w15:docId w15:val="{D7A39B62-5110-4BC3-9CF9-1D1EBE32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rFonts w:ascii="Arial" w:hAnsi="Arial"/>
      <w:b/>
      <w:sz w:val="22"/>
    </w:rPr>
  </w:style>
  <w:style w:type="paragraph" w:styleId="Heading4">
    <w:name w:val="heading 4"/>
    <w:basedOn w:val="Normal"/>
    <w:next w:val="Normal"/>
    <w:qFormat/>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rFonts w:ascii="Arial" w:hAnsi="Arial"/>
      <w:spacing w:val="-3"/>
      <w:sz w:val="22"/>
    </w:rPr>
  </w:style>
  <w:style w:type="paragraph" w:styleId="BodyText">
    <w:name w:val="Body Text"/>
    <w:basedOn w:val="Normal"/>
    <w:pPr>
      <w:jc w:val="both"/>
    </w:pPr>
    <w:rPr>
      <w:rFonts w:ascii="Arial" w:hAnsi="Arial"/>
    </w:rPr>
  </w:style>
  <w:style w:type="paragraph" w:styleId="BodyText3">
    <w:name w:val="Body Text 3"/>
    <w:basedOn w:val="Normal"/>
    <w:rPr>
      <w:sz w:val="22"/>
    </w:rPr>
  </w:style>
  <w:style w:type="paragraph" w:styleId="BalloonText">
    <w:name w:val="Balloon Text"/>
    <w:basedOn w:val="Normal"/>
    <w:semiHidden/>
    <w:rsid w:val="00204962"/>
    <w:rPr>
      <w:rFonts w:ascii="Tahoma" w:hAnsi="Tahoma" w:cs="Tahoma"/>
      <w:sz w:val="16"/>
      <w:szCs w:val="16"/>
    </w:rPr>
  </w:style>
  <w:style w:type="character" w:customStyle="1" w:styleId="Heading1Char">
    <w:name w:val="Heading 1 Char"/>
    <w:basedOn w:val="DefaultParagraphFont"/>
    <w:link w:val="Heading1"/>
    <w:rsid w:val="000A128F"/>
    <w:rPr>
      <w:rFonts w:ascii="Arial" w:hAnsi="Arial"/>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1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2226245c-b076-44fa-a304-adc68870bd4a">
      <UserInfo>
        <DisplayName>Lesley Kennedy</DisplayName>
        <AccountId>13</AccountId>
        <AccountType/>
      </UserInfo>
      <UserInfo>
        <DisplayName>Faye Rivers</DisplayName>
        <AccountId>58</AccountId>
        <AccountType/>
      </UserInfo>
    </SharedWithUsers>
    <TaxCatchAll xmlns="2226245c-b076-44fa-a304-adc68870bd4a" xsi:nil="true"/>
    <lcf76f155ced4ddcb4097134ff3c332f xmlns="fcee5717-8043-4b38-876e-244a7c37db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18E3660E4AF149A6A9FEF1627C600A" ma:contentTypeVersion="16" ma:contentTypeDescription="Create a new document." ma:contentTypeScope="" ma:versionID="d10755afeb83595849779c6955864e7e">
  <xsd:schema xmlns:xsd="http://www.w3.org/2001/XMLSchema" xmlns:xs="http://www.w3.org/2001/XMLSchema" xmlns:p="http://schemas.microsoft.com/office/2006/metadata/properties" xmlns:ns2="fcee5717-8043-4b38-876e-244a7c37db8b" xmlns:ns3="2226245c-b076-44fa-a304-adc68870bd4a" targetNamespace="http://schemas.microsoft.com/office/2006/metadata/properties" ma:root="true" ma:fieldsID="73f07094eedabfe33a62de3b0ae345fd" ns2:_="" ns3:_="">
    <xsd:import namespace="fcee5717-8043-4b38-876e-244a7c37db8b"/>
    <xsd:import namespace="2226245c-b076-44fa-a304-adc68870bd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e5717-8043-4b38-876e-244a7c37d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99d2719-a563-4576-a85f-85c8aa44c3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245c-b076-44fa-a304-adc68870bd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f396a8-3c66-4291-ac74-97d4e7ef9a4c}" ma:internalName="TaxCatchAll" ma:showField="CatchAllData" ma:web="2226245c-b076-44fa-a304-adc68870b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08667-7628-446D-987C-19F037CB2E7B}">
  <ds:schemaRefs>
    <ds:schemaRef ds:uri="http://schemas.microsoft.com/office/2006/metadata/longProperties"/>
  </ds:schemaRefs>
</ds:datastoreItem>
</file>

<file path=customXml/itemProps2.xml><?xml version="1.0" encoding="utf-8"?>
<ds:datastoreItem xmlns:ds="http://schemas.openxmlformats.org/officeDocument/2006/customXml" ds:itemID="{8FDB43E8-E48A-4FAE-B497-5BB80EBF0D5B}">
  <ds:schemaRefs>
    <ds:schemaRef ds:uri="http://schemas.microsoft.com/office/2006/documentManagement/types"/>
    <ds:schemaRef ds:uri="2226245c-b076-44fa-a304-adc68870bd4a"/>
    <ds:schemaRef ds:uri="http://schemas.openxmlformats.org/package/2006/metadata/core-properties"/>
    <ds:schemaRef ds:uri="http://purl.org/dc/elements/1.1/"/>
    <ds:schemaRef ds:uri="http://purl.org/dc/dcmitype/"/>
    <ds:schemaRef ds:uri="fcee5717-8043-4b38-876e-244a7c37db8b"/>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B38F533-6521-498E-8A87-BF0671499926}">
  <ds:schemaRefs>
    <ds:schemaRef ds:uri="http://schemas.microsoft.com/sharepoint/v3/contenttype/forms"/>
  </ds:schemaRefs>
</ds:datastoreItem>
</file>

<file path=customXml/itemProps4.xml><?xml version="1.0" encoding="utf-8"?>
<ds:datastoreItem xmlns:ds="http://schemas.openxmlformats.org/officeDocument/2006/customXml" ds:itemID="{81E15403-41A3-4E3A-9CBA-451E753FD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e5717-8043-4b38-876e-244a7c37db8b"/>
    <ds:schemaRef ds:uri="2226245c-b076-44fa-a304-adc68870b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vt:lpstr>
    </vt:vector>
  </TitlesOfParts>
  <Company>RSPCA</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卒䍐A</dc:creator>
  <cp:keywords/>
  <cp:lastModifiedBy>Lesley Kennedy</cp:lastModifiedBy>
  <cp:revision>2</cp:revision>
  <cp:lastPrinted>2019-06-19T15:53:00Z</cp:lastPrinted>
  <dcterms:created xsi:type="dcterms:W3CDTF">2026-06-03T14:51:00Z</dcterms:created>
  <dcterms:modified xsi:type="dcterms:W3CDTF">2026-06-03T14:51:00Z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Infuse</vt:lpwstr>
  </property>
  <property fmtid="{D5CDD505-2E9C-101B-9397-08002B2CF9AE}" pid="3" name="xd_Signature">
    <vt:lpwstr/>
  </property>
  <property fmtid="{D5CDD505-2E9C-101B-9397-08002B2CF9AE}" pid="4" name="Order">
    <vt:lpwstr>937200.000000000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Infuse</vt:lpwstr>
  </property>
  <property fmtid="{D5CDD505-2E9C-101B-9397-08002B2CF9AE}" pid="9" name="ContentTypeId">
    <vt:lpwstr>0x0101003018E3660E4AF149A6A9FEF1627C600A</vt:lpwstr>
  </property>
  <property fmtid="{D5CDD505-2E9C-101B-9397-08002B2CF9AE}" pid="10" name="display_urn:schemas-microsoft-com:office:office#SharedWithUsers">
    <vt:lpwstr>Lesley Kennedy;Faye Rivers</vt:lpwstr>
  </property>
  <property fmtid="{D5CDD505-2E9C-101B-9397-08002B2CF9AE}" pid="11" name="SharedWithUsers">
    <vt:lpwstr>13;#Lesley Kennedy;#58;#Faye Rivers</vt:lpwstr>
  </property>
  <property fmtid="{D5CDD505-2E9C-101B-9397-08002B2CF9AE}" pid="12" name="TaxCatchAll">
    <vt:lpwstr/>
  </property>
  <property fmtid="{D5CDD505-2E9C-101B-9397-08002B2CF9AE}" pid="13" name="lcf76f155ced4ddcb4097134ff3c332f">
    <vt:lpwstr/>
  </property>
  <property fmtid="{D5CDD505-2E9C-101B-9397-08002B2CF9AE}" pid="14" name="MediaServiceImageTags">
    <vt:lpwstr/>
  </property>
</Properties>
</file>